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C3" w:rsidRDefault="00B273C3" w:rsidP="00B273C3">
      <w:pPr>
        <w:spacing w:after="240"/>
        <w:ind w:firstLine="709"/>
        <w:jc w:val="both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Рекомендации по осуществлению муниципального земельного контроля </w:t>
      </w:r>
      <w:r>
        <w:rPr>
          <w:b/>
          <w:sz w:val="27"/>
          <w:szCs w:val="27"/>
        </w:rPr>
        <w:br/>
        <w:t xml:space="preserve">с особенностями, предусмотренными </w:t>
      </w:r>
      <w:r w:rsidRPr="00B273C3">
        <w:rPr>
          <w:b/>
          <w:sz w:val="27"/>
          <w:szCs w:val="27"/>
        </w:rPr>
        <w:t>постановление</w:t>
      </w:r>
      <w:r>
        <w:rPr>
          <w:b/>
          <w:sz w:val="27"/>
          <w:szCs w:val="27"/>
        </w:rPr>
        <w:t>м</w:t>
      </w:r>
      <w:r w:rsidRPr="00B273C3">
        <w:rPr>
          <w:b/>
          <w:sz w:val="27"/>
          <w:szCs w:val="27"/>
        </w:rPr>
        <w:t xml:space="preserve"> Правительства РФ </w:t>
      </w:r>
      <w:r>
        <w:rPr>
          <w:b/>
          <w:sz w:val="27"/>
          <w:szCs w:val="27"/>
        </w:rPr>
        <w:br/>
      </w:r>
      <w:r w:rsidRPr="00B273C3">
        <w:rPr>
          <w:b/>
          <w:sz w:val="27"/>
          <w:szCs w:val="27"/>
        </w:rPr>
        <w:t xml:space="preserve">от 10.03.2022 № 336 «Об особенностях организации и осуществления государственного контроля (надзора), муниципального контроля» </w:t>
      </w:r>
    </w:p>
    <w:p w:rsidR="00B273C3" w:rsidRPr="00B273C3" w:rsidRDefault="00B273C3" w:rsidP="00B273C3">
      <w:pPr>
        <w:spacing w:after="240"/>
        <w:ind w:firstLine="709"/>
        <w:jc w:val="both"/>
        <w:rPr>
          <w:b/>
          <w:sz w:val="27"/>
          <w:szCs w:val="27"/>
        </w:rPr>
      </w:pPr>
      <w:r w:rsidRPr="00B273C3">
        <w:rPr>
          <w:b/>
          <w:sz w:val="27"/>
          <w:szCs w:val="27"/>
          <w:lang w:val="en-US"/>
        </w:rPr>
        <w:t>I</w:t>
      </w:r>
      <w:r w:rsidRPr="00B273C3">
        <w:rPr>
          <w:b/>
          <w:sz w:val="27"/>
          <w:szCs w:val="27"/>
        </w:rPr>
        <w:t>. ПЛАНОВЫЕ КНМ</w:t>
      </w:r>
    </w:p>
    <w:p w:rsidR="00B273C3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Согласно Постановлению в 2022 году проведение </w:t>
      </w:r>
      <w:r w:rsidRPr="001A3EB8">
        <w:rPr>
          <w:b/>
          <w:sz w:val="27"/>
          <w:szCs w:val="27"/>
        </w:rPr>
        <w:t>плановых контрольно-надзорных мероприятий</w:t>
      </w:r>
      <w:r w:rsidRPr="001A3EB8">
        <w:rPr>
          <w:sz w:val="27"/>
          <w:szCs w:val="27"/>
        </w:rPr>
        <w:t xml:space="preserve"> (далее – КНМ) в рамках муниципального земельного контроля (далее – МЗК) </w:t>
      </w:r>
      <w:r w:rsidRPr="001A3EB8">
        <w:rPr>
          <w:b/>
          <w:sz w:val="27"/>
          <w:szCs w:val="27"/>
        </w:rPr>
        <w:t>не допускается</w:t>
      </w:r>
      <w:r w:rsidRPr="001A3EB8">
        <w:rPr>
          <w:sz w:val="27"/>
          <w:szCs w:val="27"/>
        </w:rPr>
        <w:t xml:space="preserve">. </w:t>
      </w:r>
      <w:r>
        <w:rPr>
          <w:sz w:val="27"/>
          <w:szCs w:val="27"/>
        </w:rPr>
        <w:t>Плановые КНМ могут быть заменены профилактическим визитом.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</w:p>
    <w:p w:rsidR="00B273C3" w:rsidRPr="00B273C3" w:rsidRDefault="00B273C3" w:rsidP="00B273C3">
      <w:pPr>
        <w:spacing w:after="240"/>
        <w:ind w:firstLine="709"/>
        <w:jc w:val="both"/>
        <w:rPr>
          <w:b/>
          <w:sz w:val="27"/>
          <w:szCs w:val="27"/>
        </w:rPr>
      </w:pPr>
      <w:r w:rsidRPr="00B273C3">
        <w:rPr>
          <w:b/>
          <w:sz w:val="27"/>
          <w:szCs w:val="27"/>
          <w:lang w:val="en-US"/>
        </w:rPr>
        <w:t>II</w:t>
      </w:r>
      <w:r w:rsidRPr="00B273C3"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>ВНЕ</w:t>
      </w:r>
      <w:r w:rsidRPr="00B273C3">
        <w:rPr>
          <w:b/>
          <w:sz w:val="27"/>
          <w:szCs w:val="27"/>
        </w:rPr>
        <w:t>ПЛАНОВЫЕ КНМ</w:t>
      </w:r>
    </w:p>
    <w:p w:rsidR="00B273C3" w:rsidRPr="001A3EB8" w:rsidRDefault="00B273C3" w:rsidP="00B273C3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1A3EB8">
        <w:rPr>
          <w:b/>
          <w:sz w:val="27"/>
          <w:szCs w:val="27"/>
        </w:rPr>
        <w:t>Внеплановые КНМ</w:t>
      </w:r>
      <w:r w:rsidRPr="001A3EB8">
        <w:rPr>
          <w:sz w:val="27"/>
          <w:szCs w:val="27"/>
        </w:rPr>
        <w:t xml:space="preserve"> в рамках МЗК в 2022 году проводятся </w:t>
      </w:r>
      <w:r w:rsidRPr="001A3EB8">
        <w:rPr>
          <w:b/>
          <w:sz w:val="27"/>
          <w:szCs w:val="27"/>
        </w:rPr>
        <w:t xml:space="preserve">только </w:t>
      </w:r>
      <w:r>
        <w:rPr>
          <w:b/>
          <w:sz w:val="27"/>
          <w:szCs w:val="27"/>
        </w:rPr>
        <w:t xml:space="preserve">                                     </w:t>
      </w:r>
      <w:r w:rsidRPr="001A3EB8">
        <w:rPr>
          <w:b/>
          <w:sz w:val="27"/>
          <w:szCs w:val="27"/>
        </w:rPr>
        <w:t>в исключительных случаях</w:t>
      </w:r>
      <w:r w:rsidRPr="001A3EB8">
        <w:rPr>
          <w:sz w:val="27"/>
          <w:szCs w:val="27"/>
        </w:rPr>
        <w:t xml:space="preserve">: </w:t>
      </w:r>
    </w:p>
    <w:p w:rsidR="00B273C3" w:rsidRPr="001A3EB8" w:rsidRDefault="00B273C3" w:rsidP="00B273C3">
      <w:pPr>
        <w:pStyle w:val="a3"/>
        <w:ind w:left="0"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>а) при условии согласования с органами прокуратуры: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  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- при выявлении индикаторов риска нарушения обязательных требований                              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  </w:t>
      </w:r>
    </w:p>
    <w:p w:rsidR="00B273C3" w:rsidRPr="001A3EB8" w:rsidRDefault="00B273C3" w:rsidP="00B273C3">
      <w:pPr>
        <w:spacing w:after="240"/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>- в случае необходимости проведения внеплановой выездной проверки в связи                      с истечением срока исполнения предписания о принятии мер, направленных                      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                                                       и (или) техногенного характера. Внеплановая выездная проверка проводится исключительно в случаях невозможности оценки исполнения предписания                            на основании документов, иной имеющейся в распоряжении контрольно-надзорного органа (далее –КНО) информации.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>б) без согласования с органами прокуратуры: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>- по поручению Президента Российской Федерации;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>- по поручению Председателя Правительства Российской Федерации, принятому после вступления в силу настоящего постановления;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- по поручению Заместителя Председателя Правительства Российской Федерации, принятому после вступления в силу настоящего постановления </w:t>
      </w:r>
      <w:r>
        <w:rPr>
          <w:sz w:val="27"/>
          <w:szCs w:val="27"/>
        </w:rPr>
        <w:t xml:space="preserve">                              </w:t>
      </w:r>
      <w:r w:rsidRPr="001A3EB8">
        <w:rPr>
          <w:sz w:val="27"/>
          <w:szCs w:val="27"/>
        </w:rPr>
        <w:lastRenderedPageBreak/>
        <w:t xml:space="preserve">и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 </w:t>
      </w:r>
    </w:p>
    <w:p w:rsidR="00B273C3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>Вместе с тем, если основанием для проведения внепланового КНМ                                         для установленных Постановлением объектов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КНО вправе приступить к проведению внепланового КНМ незамедлительно с извещением в установленном порядке органов прокуратуры.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</w:p>
    <w:p w:rsidR="00B273C3" w:rsidRPr="00B273C3" w:rsidRDefault="00B273C3" w:rsidP="00B273C3">
      <w:pPr>
        <w:spacing w:after="240"/>
        <w:ind w:firstLine="709"/>
        <w:jc w:val="both"/>
        <w:rPr>
          <w:b/>
          <w:sz w:val="27"/>
          <w:szCs w:val="27"/>
        </w:rPr>
      </w:pPr>
      <w:r w:rsidRPr="00B273C3">
        <w:rPr>
          <w:b/>
          <w:sz w:val="27"/>
          <w:szCs w:val="27"/>
          <w:lang w:val="en-US"/>
        </w:rPr>
        <w:t>III</w:t>
      </w:r>
      <w:r w:rsidRPr="00B273C3"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>ПРЕДПИСАНИЯ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1A3EB8">
        <w:rPr>
          <w:sz w:val="27"/>
          <w:szCs w:val="27"/>
        </w:rPr>
        <w:t xml:space="preserve"> отношении </w:t>
      </w:r>
      <w:r w:rsidRPr="001A3EB8">
        <w:rPr>
          <w:b/>
          <w:sz w:val="27"/>
          <w:szCs w:val="27"/>
        </w:rPr>
        <w:t>уже выданных предписаний</w:t>
      </w:r>
      <w:r w:rsidRPr="001A3EB8">
        <w:rPr>
          <w:sz w:val="27"/>
          <w:szCs w:val="27"/>
        </w:rPr>
        <w:t xml:space="preserve"> до вступления в силу Постановления:</w:t>
      </w:r>
    </w:p>
    <w:p w:rsidR="00B273C3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 - </w:t>
      </w:r>
      <w:r w:rsidRPr="001A3EB8">
        <w:rPr>
          <w:b/>
          <w:sz w:val="27"/>
          <w:szCs w:val="27"/>
        </w:rPr>
        <w:t>срок их исполнения продлевается автоматически</w:t>
      </w:r>
      <w:r w:rsidRPr="001A3EB8">
        <w:rPr>
          <w:sz w:val="27"/>
          <w:szCs w:val="27"/>
        </w:rPr>
        <w:t xml:space="preserve"> на 90 календарных дней </w:t>
      </w:r>
      <w:r w:rsidRPr="001A3EB8">
        <w:rPr>
          <w:sz w:val="27"/>
          <w:szCs w:val="27"/>
        </w:rPr>
        <w:br/>
        <w:t xml:space="preserve">со дня истечения срока его исполнения без ходатайства </w:t>
      </w:r>
      <w:r>
        <w:rPr>
          <w:sz w:val="27"/>
          <w:szCs w:val="27"/>
        </w:rPr>
        <w:t xml:space="preserve">(заявления) контролируемого лиц; </w:t>
      </w:r>
    </w:p>
    <w:p w:rsidR="00B273C3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- контролируемое лицо вправе направить </w:t>
      </w:r>
      <w:r w:rsidRPr="001A3EB8">
        <w:rPr>
          <w:b/>
          <w:sz w:val="27"/>
          <w:szCs w:val="27"/>
        </w:rPr>
        <w:t>ходатайство</w:t>
      </w:r>
      <w:r w:rsidRPr="001A3EB8">
        <w:rPr>
          <w:sz w:val="27"/>
          <w:szCs w:val="27"/>
        </w:rPr>
        <w:t xml:space="preserve"> (заявление) </w:t>
      </w:r>
      <w:r w:rsidRPr="001A3EB8">
        <w:rPr>
          <w:sz w:val="27"/>
          <w:szCs w:val="27"/>
        </w:rPr>
        <w:br/>
      </w:r>
      <w:r w:rsidRPr="001A3EB8">
        <w:rPr>
          <w:b/>
          <w:sz w:val="27"/>
          <w:szCs w:val="27"/>
        </w:rPr>
        <w:t>о дополнительном продлении срока</w:t>
      </w:r>
      <w:r w:rsidRPr="001A3EB8">
        <w:rPr>
          <w:sz w:val="27"/>
          <w:szCs w:val="27"/>
        </w:rPr>
        <w:t xml:space="preserve"> исполнения предписания в КНО не позднее предпоследнего дня срока, которое рассматривается в течение 5 рабочих дней со дня его регистрации.</w:t>
      </w:r>
    </w:p>
    <w:p w:rsidR="00B273C3" w:rsidRDefault="00B273C3" w:rsidP="00B273C3">
      <w:pPr>
        <w:ind w:firstLine="709"/>
        <w:jc w:val="both"/>
        <w:rPr>
          <w:sz w:val="27"/>
          <w:szCs w:val="27"/>
        </w:rPr>
      </w:pPr>
    </w:p>
    <w:p w:rsidR="00B273C3" w:rsidRDefault="00B273C3" w:rsidP="00B273C3">
      <w:pPr>
        <w:spacing w:after="240"/>
        <w:ind w:firstLine="709"/>
        <w:jc w:val="both"/>
        <w:rPr>
          <w:b/>
          <w:sz w:val="27"/>
          <w:szCs w:val="27"/>
        </w:rPr>
      </w:pPr>
      <w:r w:rsidRPr="00B273C3">
        <w:rPr>
          <w:b/>
          <w:sz w:val="27"/>
          <w:szCs w:val="27"/>
          <w:lang w:val="en-US"/>
        </w:rPr>
        <w:t>I</w:t>
      </w:r>
      <w:r>
        <w:rPr>
          <w:b/>
          <w:sz w:val="27"/>
          <w:szCs w:val="27"/>
          <w:lang w:val="en-US"/>
        </w:rPr>
        <w:t>V</w:t>
      </w:r>
      <w:r w:rsidRPr="00B273C3"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>ОМС НЕОБХОДИМО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>Органам муниципального земельного контроля</w:t>
      </w:r>
      <w:r w:rsidRPr="001A3EB8">
        <w:rPr>
          <w:b/>
          <w:sz w:val="27"/>
          <w:szCs w:val="27"/>
        </w:rPr>
        <w:t xml:space="preserve"> необходимо</w:t>
      </w:r>
      <w:r w:rsidRPr="001A3EB8">
        <w:rPr>
          <w:sz w:val="27"/>
          <w:szCs w:val="27"/>
        </w:rPr>
        <w:t>:</w:t>
      </w:r>
    </w:p>
    <w:p w:rsidR="00B273C3" w:rsidRPr="001A3EB8" w:rsidRDefault="00B273C3" w:rsidP="00B273C3">
      <w:pPr>
        <w:pStyle w:val="a3"/>
        <w:ind w:left="0"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а) в отношении КНМ, </w:t>
      </w:r>
      <w:r w:rsidRPr="001A3EB8">
        <w:rPr>
          <w:b/>
          <w:sz w:val="27"/>
          <w:szCs w:val="27"/>
        </w:rPr>
        <w:t xml:space="preserve">дата начала которых наступает после вступления </w:t>
      </w:r>
      <w:r>
        <w:rPr>
          <w:b/>
          <w:sz w:val="27"/>
          <w:szCs w:val="27"/>
        </w:rPr>
        <w:t xml:space="preserve">                        </w:t>
      </w:r>
      <w:r w:rsidRPr="001A3EB8">
        <w:rPr>
          <w:b/>
          <w:sz w:val="27"/>
          <w:szCs w:val="27"/>
        </w:rPr>
        <w:t>в силу Постановления</w:t>
      </w:r>
      <w:r w:rsidRPr="001A3EB8">
        <w:rPr>
          <w:sz w:val="27"/>
          <w:szCs w:val="27"/>
        </w:rPr>
        <w:t xml:space="preserve"> и проведение которых не допускается:</w:t>
      </w:r>
    </w:p>
    <w:p w:rsidR="00B273C3" w:rsidRPr="001A3EB8" w:rsidRDefault="00B273C3" w:rsidP="00B273C3">
      <w:pPr>
        <w:pStyle w:val="a3"/>
        <w:ind w:left="0"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- </w:t>
      </w:r>
      <w:r w:rsidRPr="00B273C3">
        <w:rPr>
          <w:b/>
          <w:sz w:val="27"/>
          <w:szCs w:val="27"/>
        </w:rPr>
        <w:t>в течение 3 рабочих дней</w:t>
      </w:r>
      <w:r w:rsidRPr="001A3EB8">
        <w:rPr>
          <w:sz w:val="27"/>
          <w:szCs w:val="27"/>
        </w:rPr>
        <w:t xml:space="preserve"> со дня вступления в силу Постановления принять единое решение об их отмене;</w:t>
      </w:r>
    </w:p>
    <w:p w:rsidR="00B273C3" w:rsidRPr="001A3EB8" w:rsidRDefault="00B273C3" w:rsidP="00B273C3">
      <w:pPr>
        <w:pStyle w:val="a3"/>
        <w:ind w:left="0"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- </w:t>
      </w:r>
      <w:r w:rsidRPr="00B273C3">
        <w:rPr>
          <w:b/>
          <w:sz w:val="27"/>
          <w:szCs w:val="27"/>
        </w:rPr>
        <w:t>в срок не более 10 дней</w:t>
      </w:r>
      <w:r w:rsidRPr="001A3EB8">
        <w:rPr>
          <w:sz w:val="27"/>
          <w:szCs w:val="27"/>
        </w:rPr>
        <w:t xml:space="preserve"> со дня вступления в силу Постановления сведения </w:t>
      </w:r>
      <w:r>
        <w:rPr>
          <w:sz w:val="27"/>
          <w:szCs w:val="27"/>
        </w:rPr>
        <w:t xml:space="preserve">                      </w:t>
      </w:r>
      <w:r w:rsidRPr="001A3EB8">
        <w:rPr>
          <w:sz w:val="27"/>
          <w:szCs w:val="27"/>
        </w:rPr>
        <w:t xml:space="preserve">о завершении таких КНМ по причине их отмены внести в Единый реестр контрольных (надзорных) мероприятий. Издание дополнительных приказов, решений КНО </w:t>
      </w:r>
      <w:r>
        <w:rPr>
          <w:sz w:val="27"/>
          <w:szCs w:val="27"/>
        </w:rPr>
        <w:t xml:space="preserve">                        </w:t>
      </w:r>
      <w:r w:rsidRPr="001A3EB8">
        <w:rPr>
          <w:sz w:val="27"/>
          <w:szCs w:val="27"/>
        </w:rPr>
        <w:t>не требуется.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б) в отношении КНМ, </w:t>
      </w:r>
      <w:r w:rsidRPr="001A3EB8">
        <w:rPr>
          <w:b/>
          <w:sz w:val="27"/>
          <w:szCs w:val="27"/>
        </w:rPr>
        <w:t>не завершенных на день вступления в силу Постановления</w:t>
      </w:r>
      <w:r w:rsidRPr="001A3EB8">
        <w:rPr>
          <w:sz w:val="27"/>
          <w:szCs w:val="27"/>
        </w:rPr>
        <w:t xml:space="preserve"> и проведение которых не допускается: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t xml:space="preserve"> - </w:t>
      </w:r>
      <w:r w:rsidRPr="00B273C3">
        <w:rPr>
          <w:b/>
          <w:sz w:val="27"/>
          <w:szCs w:val="27"/>
        </w:rPr>
        <w:t>в течение 5 рабочих дней</w:t>
      </w:r>
      <w:r w:rsidRPr="001A3EB8">
        <w:rPr>
          <w:sz w:val="27"/>
          <w:szCs w:val="27"/>
        </w:rPr>
        <w:t xml:space="preserve"> со дня вступления в силу Постановления завершить КНМ путем составления акта КНМ с внесением соответствующих сведений в Единый реестр контрольных (надзорных) мероприятий соответствующих сведений.  </w:t>
      </w:r>
    </w:p>
    <w:p w:rsidR="00B273C3" w:rsidRDefault="00B273C3" w:rsidP="00B273C3">
      <w:pPr>
        <w:spacing w:after="240"/>
        <w:ind w:firstLine="709"/>
        <w:jc w:val="both"/>
        <w:rPr>
          <w:b/>
          <w:sz w:val="27"/>
          <w:szCs w:val="27"/>
        </w:rPr>
      </w:pPr>
    </w:p>
    <w:p w:rsidR="00B273C3" w:rsidRPr="00B273C3" w:rsidRDefault="00B273C3" w:rsidP="00B273C3">
      <w:pPr>
        <w:spacing w:after="240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V</w:t>
      </w:r>
      <w:r w:rsidRPr="00B273C3"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>ДОПОЛНИТЕЛЬНО</w:t>
      </w:r>
    </w:p>
    <w:p w:rsidR="00B273C3" w:rsidRDefault="00B273C3" w:rsidP="00B273C3">
      <w:pPr>
        <w:spacing w:after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Положения</w:t>
      </w:r>
      <w:r w:rsidRPr="00B273C3">
        <w:rPr>
          <w:sz w:val="27"/>
          <w:szCs w:val="27"/>
        </w:rPr>
        <w:t xml:space="preserve"> Постановлени</w:t>
      </w:r>
      <w:r>
        <w:rPr>
          <w:sz w:val="27"/>
          <w:szCs w:val="27"/>
        </w:rPr>
        <w:t xml:space="preserve">я об отмене КНМ </w:t>
      </w:r>
      <w:r w:rsidRPr="00385C5A">
        <w:rPr>
          <w:b/>
          <w:sz w:val="27"/>
          <w:szCs w:val="27"/>
        </w:rPr>
        <w:t>не распространяют</w:t>
      </w:r>
      <w:r>
        <w:rPr>
          <w:sz w:val="27"/>
          <w:szCs w:val="27"/>
        </w:rPr>
        <w:t xml:space="preserve"> свое действие</w:t>
      </w:r>
      <w:r w:rsidRPr="00B273C3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B273C3">
        <w:rPr>
          <w:sz w:val="27"/>
          <w:szCs w:val="27"/>
        </w:rPr>
        <w:t xml:space="preserve">на проведение контрольно-надзорных мероприятий без взаимодействия </w:t>
      </w:r>
      <w:r>
        <w:rPr>
          <w:sz w:val="27"/>
          <w:szCs w:val="27"/>
        </w:rPr>
        <w:br/>
      </w:r>
      <w:r w:rsidRPr="00B273C3">
        <w:rPr>
          <w:sz w:val="27"/>
          <w:szCs w:val="27"/>
        </w:rPr>
        <w:t>с контролируемым</w:t>
      </w:r>
      <w:r>
        <w:rPr>
          <w:sz w:val="27"/>
          <w:szCs w:val="27"/>
        </w:rPr>
        <w:t>и</w:t>
      </w:r>
      <w:r w:rsidRPr="00B273C3">
        <w:rPr>
          <w:sz w:val="27"/>
          <w:szCs w:val="27"/>
        </w:rPr>
        <w:t xml:space="preserve"> лиц</w:t>
      </w:r>
      <w:r>
        <w:rPr>
          <w:sz w:val="27"/>
          <w:szCs w:val="27"/>
        </w:rPr>
        <w:t>ами</w:t>
      </w:r>
      <w:r w:rsidRPr="00B273C3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273C3" w:rsidRDefault="00B273C3" w:rsidP="00385C5A">
      <w:pPr>
        <w:spacing w:after="240"/>
        <w:ind w:firstLine="709"/>
        <w:jc w:val="both"/>
        <w:rPr>
          <w:sz w:val="27"/>
          <w:szCs w:val="27"/>
        </w:rPr>
      </w:pPr>
      <w:r w:rsidRPr="001A3EB8">
        <w:rPr>
          <w:sz w:val="27"/>
          <w:szCs w:val="27"/>
        </w:rPr>
        <w:lastRenderedPageBreak/>
        <w:t>Постан</w:t>
      </w:r>
      <w:r>
        <w:rPr>
          <w:sz w:val="27"/>
          <w:szCs w:val="27"/>
        </w:rPr>
        <w:t xml:space="preserve">овление не выделяет особенности </w:t>
      </w:r>
      <w:r w:rsidRPr="001A3EB8">
        <w:rPr>
          <w:sz w:val="27"/>
          <w:szCs w:val="27"/>
        </w:rPr>
        <w:t>в отношении разных категорий контролируемых лиц – организаций, ИП, физических лиц, и одинаково распространяется на всех.</w:t>
      </w:r>
    </w:p>
    <w:p w:rsidR="00B273C3" w:rsidRPr="001A3EB8" w:rsidRDefault="00B273C3" w:rsidP="00B273C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связи с отменой некоторых видов КНМ рекомендуется уделить особое внимание проведению профилактических мероприятий в области земельного законодательства на территории вверенных вам муниципальных образований.</w:t>
      </w:r>
    </w:p>
    <w:p w:rsidR="004A5467" w:rsidRDefault="004A5467"/>
    <w:sectPr w:rsidR="004A5467" w:rsidSect="00B273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1C"/>
    <w:rsid w:val="00385C5A"/>
    <w:rsid w:val="004A5467"/>
    <w:rsid w:val="009B531C"/>
    <w:rsid w:val="00B273C3"/>
    <w:rsid w:val="00D27AA1"/>
    <w:rsid w:val="00D91FB9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E3599-3B54-4FC4-B023-9D3BF629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Горшунова Е.В.</cp:lastModifiedBy>
  <cp:revision>2</cp:revision>
  <dcterms:created xsi:type="dcterms:W3CDTF">2022-08-08T06:26:00Z</dcterms:created>
  <dcterms:modified xsi:type="dcterms:W3CDTF">2022-08-08T06:26:00Z</dcterms:modified>
</cp:coreProperties>
</file>